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D572E" w14:textId="15CE1E66" w:rsidR="00911CC9" w:rsidRPr="00AE12EF" w:rsidRDefault="00311B86" w:rsidP="00AE12EF">
      <w:pPr>
        <w:pBdr>
          <w:top w:val="nil"/>
          <w:left w:val="nil"/>
          <w:bottom w:val="nil"/>
          <w:right w:val="nil"/>
          <w:between w:val="nil"/>
        </w:pBdr>
        <w:spacing w:line="276" w:lineRule="auto"/>
        <w:rPr>
          <w:rFonts w:ascii="Arial" w:eastAsia="Arial" w:hAnsi="Arial" w:cs="Arial"/>
          <w:b/>
          <w:sz w:val="18"/>
          <w:szCs w:val="18"/>
        </w:rPr>
      </w:pPr>
      <w:r w:rsidRPr="00AE12EF">
        <w:rPr>
          <w:rFonts w:ascii="Arial" w:eastAsia="Arial" w:hAnsi="Arial" w:cs="Arial"/>
          <w:b/>
          <w:sz w:val="18"/>
          <w:szCs w:val="18"/>
        </w:rPr>
        <w:t>Leitbild</w:t>
      </w:r>
    </w:p>
    <w:p w14:paraId="252672F4" w14:textId="77777777" w:rsidR="00911CC9" w:rsidRPr="00AE12EF" w:rsidRDefault="00911CC9" w:rsidP="00AE12EF">
      <w:pPr>
        <w:pBdr>
          <w:top w:val="nil"/>
          <w:left w:val="nil"/>
          <w:bottom w:val="nil"/>
          <w:right w:val="nil"/>
          <w:between w:val="nil"/>
        </w:pBdr>
        <w:spacing w:line="276" w:lineRule="auto"/>
        <w:rPr>
          <w:rFonts w:ascii="Arial" w:eastAsia="Arial" w:hAnsi="Arial" w:cs="Arial"/>
          <w:b/>
          <w:sz w:val="18"/>
          <w:szCs w:val="18"/>
        </w:rPr>
      </w:pPr>
    </w:p>
    <w:p w14:paraId="4F14BC34" w14:textId="3A8824DC" w:rsidR="00911CC9" w:rsidRPr="00AE12EF" w:rsidRDefault="00311B86" w:rsidP="00AE12EF">
      <w:pPr>
        <w:spacing w:line="276" w:lineRule="auto"/>
        <w:rPr>
          <w:rFonts w:ascii="Arial" w:eastAsia="Arial" w:hAnsi="Arial" w:cs="Arial"/>
          <w:b/>
          <w:sz w:val="18"/>
          <w:szCs w:val="18"/>
        </w:rPr>
      </w:pPr>
      <w:r w:rsidRPr="00AE12EF">
        <w:rPr>
          <w:rFonts w:ascii="Arial" w:eastAsia="Arial" w:hAnsi="Arial" w:cs="Arial"/>
          <w:b/>
          <w:sz w:val="18"/>
          <w:szCs w:val="18"/>
        </w:rPr>
        <w:t>Die Bildungs</w:t>
      </w:r>
      <w:r w:rsidR="00D31ED2" w:rsidRPr="00AE12EF">
        <w:rPr>
          <w:rFonts w:ascii="Arial" w:eastAsia="Arial" w:hAnsi="Arial" w:cs="Arial"/>
          <w:b/>
          <w:sz w:val="18"/>
          <w:szCs w:val="18"/>
        </w:rPr>
        <w:t>a</w:t>
      </w:r>
      <w:r w:rsidRPr="00AE12EF">
        <w:rPr>
          <w:rFonts w:ascii="Arial" w:eastAsia="Arial" w:hAnsi="Arial" w:cs="Arial"/>
          <w:b/>
          <w:sz w:val="18"/>
          <w:szCs w:val="18"/>
        </w:rPr>
        <w:t>kademie</w:t>
      </w:r>
      <w:r w:rsidR="00D31ED2" w:rsidRPr="00AE12EF">
        <w:rPr>
          <w:rFonts w:ascii="Arial" w:eastAsia="Arial" w:hAnsi="Arial" w:cs="Arial"/>
          <w:b/>
          <w:sz w:val="18"/>
          <w:szCs w:val="18"/>
        </w:rPr>
        <w:t xml:space="preserve"> </w:t>
      </w:r>
      <w:r w:rsidRPr="00AE12EF">
        <w:rPr>
          <w:rFonts w:ascii="Arial" w:eastAsia="Arial" w:hAnsi="Arial" w:cs="Arial"/>
          <w:b/>
          <w:sz w:val="18"/>
          <w:szCs w:val="18"/>
        </w:rPr>
        <w:t xml:space="preserve">Global (BAG) steht für bedarfs- und kundenorientierte Bildungsmaßnahmen und garantiert Qualität in der Bildung. </w:t>
      </w:r>
    </w:p>
    <w:p w14:paraId="6984EE41" w14:textId="77777777" w:rsidR="00911CC9" w:rsidRPr="00AE12EF" w:rsidRDefault="00911CC9" w:rsidP="00AE12EF">
      <w:pPr>
        <w:spacing w:line="276" w:lineRule="auto"/>
        <w:rPr>
          <w:rFonts w:ascii="Arial" w:eastAsia="Arial" w:hAnsi="Arial" w:cs="Arial"/>
          <w:sz w:val="18"/>
          <w:szCs w:val="18"/>
        </w:rPr>
      </w:pPr>
    </w:p>
    <w:p w14:paraId="2BB52BE0" w14:textId="4CED743C" w:rsidR="00911CC9" w:rsidRPr="00AE12EF" w:rsidRDefault="00D71F3B" w:rsidP="00AE12EF">
      <w:pPr>
        <w:spacing w:line="276" w:lineRule="auto"/>
        <w:jc w:val="both"/>
        <w:rPr>
          <w:rFonts w:ascii="Arial" w:eastAsia="Arial" w:hAnsi="Arial" w:cs="Arial"/>
          <w:sz w:val="18"/>
          <w:szCs w:val="18"/>
        </w:rPr>
      </w:pPr>
      <w:r w:rsidRPr="00AE12EF">
        <w:rPr>
          <w:rFonts w:ascii="Arial" w:eastAsia="Arial" w:hAnsi="Arial" w:cs="Arial"/>
          <w:sz w:val="18"/>
          <w:szCs w:val="18"/>
        </w:rPr>
        <w:t xml:space="preserve">Die Bildungsakademie Global verfolgt das Ziel, Menschen nachhaltig in den Arbeitsmarkt zu integrieren. Dabei sind wir u. a. spezialisiert auf den beruflichen Sektor der Gesundheits- und Pflegeleistungen. Um </w:t>
      </w:r>
      <w:r w:rsidR="00D31ED2" w:rsidRPr="00AE12EF">
        <w:rPr>
          <w:rFonts w:ascii="Arial" w:eastAsia="Arial" w:hAnsi="Arial" w:cs="Arial"/>
          <w:sz w:val="18"/>
          <w:szCs w:val="18"/>
        </w:rPr>
        <w:t xml:space="preserve">Zur Sicherung der Qualität unserer </w:t>
      </w:r>
      <w:r w:rsidRPr="00AE12EF">
        <w:rPr>
          <w:rFonts w:ascii="Arial" w:eastAsia="Arial" w:hAnsi="Arial" w:cs="Arial"/>
          <w:sz w:val="18"/>
          <w:szCs w:val="18"/>
        </w:rPr>
        <w:t>Dienstleistunge</w:t>
      </w:r>
      <w:r w:rsidR="00D31ED2" w:rsidRPr="00AE12EF">
        <w:rPr>
          <w:rFonts w:ascii="Arial" w:eastAsia="Arial" w:hAnsi="Arial" w:cs="Arial"/>
          <w:sz w:val="18"/>
          <w:szCs w:val="18"/>
        </w:rPr>
        <w:t>n</w:t>
      </w:r>
      <w:r w:rsidRPr="00AE12EF">
        <w:rPr>
          <w:rFonts w:ascii="Arial" w:eastAsia="Arial" w:hAnsi="Arial" w:cs="Arial"/>
          <w:sz w:val="18"/>
          <w:szCs w:val="18"/>
        </w:rPr>
        <w:t xml:space="preserve">, verpflichten wir uns zur Einhaltung der nachfolgenden Grundsätze. </w:t>
      </w:r>
    </w:p>
    <w:p w14:paraId="6060F84E" w14:textId="77777777" w:rsidR="00911CC9" w:rsidRPr="00AE12EF" w:rsidRDefault="00911CC9" w:rsidP="00AE12EF">
      <w:pPr>
        <w:pStyle w:val="berschrift3"/>
        <w:spacing w:line="276" w:lineRule="auto"/>
        <w:rPr>
          <w:sz w:val="18"/>
          <w:szCs w:val="18"/>
        </w:rPr>
      </w:pPr>
    </w:p>
    <w:p w14:paraId="0322B091" w14:textId="77777777" w:rsidR="00911CC9" w:rsidRPr="00AE12EF" w:rsidRDefault="00311B86" w:rsidP="00AE12EF">
      <w:pPr>
        <w:pStyle w:val="berschrift3"/>
        <w:spacing w:line="276" w:lineRule="auto"/>
        <w:rPr>
          <w:color w:val="000000"/>
          <w:sz w:val="18"/>
          <w:szCs w:val="18"/>
        </w:rPr>
      </w:pPr>
      <w:r w:rsidRPr="00AE12EF">
        <w:rPr>
          <w:color w:val="000000"/>
          <w:sz w:val="18"/>
          <w:szCs w:val="18"/>
        </w:rPr>
        <w:t>Kundenorientierung</w:t>
      </w:r>
    </w:p>
    <w:p w14:paraId="568007F0" w14:textId="4BE842DF" w:rsidR="00DC4E2B" w:rsidRPr="00AE12EF" w:rsidRDefault="00311B86" w:rsidP="00AE12EF">
      <w:pPr>
        <w:spacing w:line="276" w:lineRule="auto"/>
        <w:jc w:val="both"/>
        <w:rPr>
          <w:rFonts w:ascii="Arial" w:eastAsia="Arial" w:hAnsi="Arial" w:cs="Arial"/>
          <w:sz w:val="18"/>
          <w:szCs w:val="18"/>
        </w:rPr>
      </w:pPr>
      <w:r w:rsidRPr="00AE12EF">
        <w:rPr>
          <w:rFonts w:ascii="Arial" w:eastAsia="Arial" w:hAnsi="Arial" w:cs="Arial"/>
          <w:sz w:val="18"/>
          <w:szCs w:val="18"/>
        </w:rPr>
        <w:t>Als Kun</w:t>
      </w:r>
      <w:r w:rsidR="00D31ED2" w:rsidRPr="00AE12EF">
        <w:rPr>
          <w:rFonts w:ascii="Arial" w:eastAsia="Arial" w:hAnsi="Arial" w:cs="Arial"/>
          <w:sz w:val="18"/>
          <w:szCs w:val="18"/>
        </w:rPr>
        <w:t>den verstehen wir</w:t>
      </w:r>
      <w:r w:rsidRPr="00AE12EF">
        <w:rPr>
          <w:rFonts w:ascii="Arial" w:eastAsia="Arial" w:hAnsi="Arial" w:cs="Arial"/>
          <w:sz w:val="18"/>
          <w:szCs w:val="18"/>
        </w:rPr>
        <w:t xml:space="preserve"> alle mit uns in Kooperation stehenden Part</w:t>
      </w:r>
      <w:r w:rsidR="00AE12EF">
        <w:rPr>
          <w:rFonts w:ascii="Arial" w:eastAsia="Arial" w:hAnsi="Arial" w:cs="Arial"/>
          <w:sz w:val="18"/>
          <w:szCs w:val="18"/>
        </w:rPr>
        <w:t>ner</w:t>
      </w:r>
      <w:r w:rsidRPr="00AE12EF">
        <w:rPr>
          <w:rFonts w:ascii="Arial" w:eastAsia="Arial" w:hAnsi="Arial" w:cs="Arial"/>
          <w:sz w:val="18"/>
          <w:szCs w:val="18"/>
        </w:rPr>
        <w:t xml:space="preserve"> und Institutionen. Dazu gehören die Teilnehmer des Bildungsträgers</w:t>
      </w:r>
      <w:r w:rsidR="005E5122" w:rsidRPr="00AE12EF">
        <w:rPr>
          <w:rFonts w:ascii="Arial" w:eastAsia="Arial" w:hAnsi="Arial" w:cs="Arial"/>
          <w:sz w:val="18"/>
          <w:szCs w:val="18"/>
        </w:rPr>
        <w:t>: Hier sprechen wir Arbeitsuchende und Beschäftigte an, mit dem Ziel der Verbesserung von deren Chancen auf dem Arbeitsmarkt. Weiterhin</w:t>
      </w:r>
      <w:r w:rsidRPr="00AE12EF">
        <w:rPr>
          <w:rFonts w:ascii="Arial" w:eastAsia="Arial" w:hAnsi="Arial" w:cs="Arial"/>
          <w:sz w:val="18"/>
          <w:szCs w:val="18"/>
        </w:rPr>
        <w:t xml:space="preserve"> die Kostenträger, aber auch </w:t>
      </w:r>
      <w:r w:rsidR="00D31ED2" w:rsidRPr="00AE12EF">
        <w:rPr>
          <w:rFonts w:ascii="Arial" w:eastAsia="Arial" w:hAnsi="Arial" w:cs="Arial"/>
          <w:sz w:val="18"/>
          <w:szCs w:val="18"/>
        </w:rPr>
        <w:t xml:space="preserve">Kooperationspartner, wie </w:t>
      </w:r>
      <w:r w:rsidRPr="00AE12EF">
        <w:rPr>
          <w:rFonts w:ascii="Arial" w:eastAsia="Arial" w:hAnsi="Arial" w:cs="Arial"/>
          <w:sz w:val="18"/>
          <w:szCs w:val="18"/>
        </w:rPr>
        <w:t xml:space="preserve">Unternehmen </w:t>
      </w:r>
      <w:r w:rsidR="00D31ED2" w:rsidRPr="00AE12EF">
        <w:rPr>
          <w:rFonts w:ascii="Arial" w:eastAsia="Arial" w:hAnsi="Arial" w:cs="Arial"/>
          <w:sz w:val="18"/>
          <w:szCs w:val="18"/>
        </w:rPr>
        <w:t xml:space="preserve">und </w:t>
      </w:r>
      <w:r w:rsidRPr="00AE12EF">
        <w:rPr>
          <w:rFonts w:ascii="Arial" w:eastAsia="Arial" w:hAnsi="Arial" w:cs="Arial"/>
          <w:sz w:val="18"/>
          <w:szCs w:val="18"/>
        </w:rPr>
        <w:t>andere Akteure am Arbeitsmarkt</w:t>
      </w:r>
      <w:r w:rsidR="00D31ED2" w:rsidRPr="00AE12EF">
        <w:rPr>
          <w:rFonts w:ascii="Arial" w:eastAsia="Arial" w:hAnsi="Arial" w:cs="Arial"/>
          <w:sz w:val="18"/>
          <w:szCs w:val="18"/>
        </w:rPr>
        <w:t>. Auch</w:t>
      </w:r>
      <w:r w:rsidRPr="00AE12EF">
        <w:rPr>
          <w:rFonts w:ascii="Arial" w:eastAsia="Arial" w:hAnsi="Arial" w:cs="Arial"/>
          <w:sz w:val="18"/>
          <w:szCs w:val="18"/>
        </w:rPr>
        <w:t xml:space="preserve"> die Gesellschaft im weitesten Sinne, </w:t>
      </w:r>
      <w:r w:rsidR="00D31ED2" w:rsidRPr="00AE12EF">
        <w:rPr>
          <w:rFonts w:ascii="Arial" w:eastAsia="Arial" w:hAnsi="Arial" w:cs="Arial"/>
          <w:sz w:val="18"/>
          <w:szCs w:val="18"/>
        </w:rPr>
        <w:t xml:space="preserve">deren Interessen der Weiterentwicklung wir mit unseren Dienstleistungen unterstützen. </w:t>
      </w:r>
    </w:p>
    <w:p w14:paraId="64DC5130" w14:textId="58D0E0D1" w:rsidR="00911CC9" w:rsidRPr="00AE12EF" w:rsidRDefault="00311B86" w:rsidP="00AE12EF">
      <w:pPr>
        <w:spacing w:line="276" w:lineRule="auto"/>
        <w:jc w:val="both"/>
        <w:rPr>
          <w:rFonts w:ascii="Arial" w:eastAsia="Arial" w:hAnsi="Arial" w:cs="Arial"/>
          <w:sz w:val="18"/>
          <w:szCs w:val="18"/>
        </w:rPr>
      </w:pPr>
      <w:r w:rsidRPr="00AE12EF">
        <w:rPr>
          <w:rFonts w:ascii="Arial" w:eastAsia="Arial" w:hAnsi="Arial" w:cs="Arial"/>
          <w:sz w:val="18"/>
          <w:szCs w:val="18"/>
        </w:rPr>
        <w:t xml:space="preserve">Weiterhin gehören dazu die Wirtschaft mit ihren marktgerechten Qualifikationsanforderungen, die Bundesagentur für Arbeit mit ihrem Anspruch der Eingliederung von Absolventen, </w:t>
      </w:r>
      <w:r w:rsidR="00DC4E2B" w:rsidRPr="00AE12EF">
        <w:rPr>
          <w:rFonts w:ascii="Arial" w:eastAsia="Arial" w:hAnsi="Arial" w:cs="Arial"/>
          <w:sz w:val="18"/>
          <w:szCs w:val="18"/>
        </w:rPr>
        <w:t>sowie</w:t>
      </w:r>
      <w:r w:rsidRPr="00AE12EF">
        <w:rPr>
          <w:rFonts w:ascii="Arial" w:eastAsia="Arial" w:hAnsi="Arial" w:cs="Arial"/>
          <w:sz w:val="18"/>
          <w:szCs w:val="18"/>
        </w:rPr>
        <w:t xml:space="preserve"> Mitarbeiter und Lieferanten</w:t>
      </w:r>
      <w:r w:rsidR="00DC4E2B" w:rsidRPr="00AE12EF">
        <w:rPr>
          <w:rFonts w:ascii="Arial" w:eastAsia="Arial" w:hAnsi="Arial" w:cs="Arial"/>
          <w:sz w:val="18"/>
          <w:szCs w:val="18"/>
        </w:rPr>
        <w:t>, denen gegenüber wir unseren Auftrag erfüllen.</w:t>
      </w:r>
      <w:r w:rsidRPr="00AE12EF">
        <w:rPr>
          <w:rFonts w:ascii="Arial" w:eastAsia="Arial" w:hAnsi="Arial" w:cs="Arial"/>
          <w:sz w:val="18"/>
          <w:szCs w:val="18"/>
        </w:rPr>
        <w:t xml:space="preserve"> </w:t>
      </w:r>
    </w:p>
    <w:p w14:paraId="73238636" w14:textId="77777777" w:rsidR="00911CC9" w:rsidRPr="00AE12EF" w:rsidRDefault="00911CC9" w:rsidP="00AE12EF">
      <w:pPr>
        <w:spacing w:line="276" w:lineRule="auto"/>
        <w:jc w:val="both"/>
        <w:rPr>
          <w:rFonts w:ascii="Arial" w:eastAsia="Arial" w:hAnsi="Arial" w:cs="Arial"/>
          <w:sz w:val="18"/>
          <w:szCs w:val="18"/>
        </w:rPr>
      </w:pPr>
    </w:p>
    <w:p w14:paraId="34E0CC6A" w14:textId="153CCCCA" w:rsidR="00911CC9" w:rsidRPr="00AE12EF" w:rsidRDefault="00DC4E2B" w:rsidP="00AE12EF">
      <w:pPr>
        <w:spacing w:line="276" w:lineRule="auto"/>
        <w:jc w:val="both"/>
        <w:rPr>
          <w:rFonts w:ascii="Arial" w:eastAsia="Arial" w:hAnsi="Arial" w:cs="Arial"/>
          <w:sz w:val="18"/>
          <w:szCs w:val="18"/>
        </w:rPr>
      </w:pPr>
      <w:r w:rsidRPr="00AE12EF">
        <w:rPr>
          <w:rFonts w:ascii="Arial" w:eastAsia="Arial" w:hAnsi="Arial" w:cs="Arial"/>
          <w:sz w:val="18"/>
          <w:szCs w:val="18"/>
        </w:rPr>
        <w:t xml:space="preserve">Zu Beginn der Zusammenarbeit ermitteln wir die Erwartungen unserer Kunden und prüfen, was wir gemeinsam dafür tun können, die Erwartungen zu erfüllen. </w:t>
      </w:r>
      <w:r w:rsidR="00311B86" w:rsidRPr="00AE12EF">
        <w:rPr>
          <w:rFonts w:ascii="Arial" w:eastAsia="Arial" w:hAnsi="Arial" w:cs="Arial"/>
          <w:sz w:val="18"/>
          <w:szCs w:val="18"/>
        </w:rPr>
        <w:t>Dies</w:t>
      </w:r>
      <w:r w:rsidRPr="00AE12EF">
        <w:rPr>
          <w:rFonts w:ascii="Arial" w:eastAsia="Arial" w:hAnsi="Arial" w:cs="Arial"/>
          <w:sz w:val="18"/>
          <w:szCs w:val="18"/>
        </w:rPr>
        <w:t>es Ziel unterstützen</w:t>
      </w:r>
      <w:r w:rsidR="00311B86" w:rsidRPr="00AE12EF">
        <w:rPr>
          <w:rFonts w:ascii="Arial" w:eastAsia="Arial" w:hAnsi="Arial" w:cs="Arial"/>
          <w:sz w:val="18"/>
          <w:szCs w:val="18"/>
        </w:rPr>
        <w:t xml:space="preserve"> wir durch eine</w:t>
      </w:r>
      <w:r w:rsidRPr="00AE12EF">
        <w:rPr>
          <w:rFonts w:ascii="Arial" w:eastAsia="Arial" w:hAnsi="Arial" w:cs="Arial"/>
          <w:sz w:val="18"/>
          <w:szCs w:val="18"/>
        </w:rPr>
        <w:t xml:space="preserve"> kontinuierliche Verbesserung </w:t>
      </w:r>
      <w:r w:rsidR="00311B86" w:rsidRPr="00AE12EF">
        <w:rPr>
          <w:rFonts w:ascii="Arial" w:eastAsia="Arial" w:hAnsi="Arial" w:cs="Arial"/>
          <w:sz w:val="18"/>
          <w:szCs w:val="18"/>
        </w:rPr>
        <w:t xml:space="preserve">der Prozesse im Rahmen von internen Audits und der Überwachung der Erledigung von </w:t>
      </w:r>
      <w:r w:rsidR="00C63CF5" w:rsidRPr="00AE12EF">
        <w:rPr>
          <w:rFonts w:ascii="Arial" w:eastAsia="Arial" w:hAnsi="Arial" w:cs="Arial"/>
          <w:sz w:val="18"/>
          <w:szCs w:val="18"/>
        </w:rPr>
        <w:t xml:space="preserve">täglich </w:t>
      </w:r>
      <w:r w:rsidR="00311B86" w:rsidRPr="00AE12EF">
        <w:rPr>
          <w:rFonts w:ascii="Arial" w:eastAsia="Arial" w:hAnsi="Arial" w:cs="Arial"/>
          <w:sz w:val="18"/>
          <w:szCs w:val="18"/>
        </w:rPr>
        <w:t>anfallenden Aufgaben</w:t>
      </w:r>
      <w:r w:rsidR="00C63CF5" w:rsidRPr="00AE12EF">
        <w:rPr>
          <w:rFonts w:ascii="Arial" w:eastAsia="Arial" w:hAnsi="Arial" w:cs="Arial"/>
          <w:sz w:val="18"/>
          <w:szCs w:val="18"/>
        </w:rPr>
        <w:t>.</w:t>
      </w:r>
    </w:p>
    <w:p w14:paraId="66412F01" w14:textId="63DAE210" w:rsidR="00911CC9" w:rsidRPr="00AE12EF" w:rsidRDefault="00C63CF5" w:rsidP="00AE12EF">
      <w:pPr>
        <w:spacing w:line="276" w:lineRule="auto"/>
        <w:jc w:val="both"/>
        <w:rPr>
          <w:rFonts w:ascii="Arial" w:eastAsia="Arial" w:hAnsi="Arial" w:cs="Arial"/>
          <w:sz w:val="18"/>
          <w:szCs w:val="18"/>
        </w:rPr>
      </w:pPr>
      <w:r w:rsidRPr="00AE12EF">
        <w:rPr>
          <w:rFonts w:ascii="Arial" w:eastAsia="Arial" w:hAnsi="Arial" w:cs="Arial"/>
          <w:sz w:val="18"/>
          <w:szCs w:val="18"/>
        </w:rPr>
        <w:t>Unser</w:t>
      </w:r>
      <w:r w:rsidR="00311B86" w:rsidRPr="00AE12EF">
        <w:rPr>
          <w:rFonts w:ascii="Arial" w:eastAsia="Arial" w:hAnsi="Arial" w:cs="Arial"/>
          <w:sz w:val="18"/>
          <w:szCs w:val="18"/>
        </w:rPr>
        <w:t xml:space="preserve"> Ziel ist u. a. die nachhaltige Optimierung </w:t>
      </w:r>
      <w:r w:rsidRPr="00AE12EF">
        <w:rPr>
          <w:rFonts w:ascii="Arial" w:eastAsia="Arial" w:hAnsi="Arial" w:cs="Arial"/>
          <w:sz w:val="18"/>
          <w:szCs w:val="18"/>
        </w:rPr>
        <w:t>und sie stets hohe</w:t>
      </w:r>
      <w:r w:rsidR="00311B86" w:rsidRPr="00AE12EF">
        <w:rPr>
          <w:rFonts w:ascii="Arial" w:eastAsia="Arial" w:hAnsi="Arial" w:cs="Arial"/>
          <w:sz w:val="18"/>
          <w:szCs w:val="18"/>
        </w:rPr>
        <w:t xml:space="preserve"> Kundenzufriedenheit.</w:t>
      </w:r>
    </w:p>
    <w:p w14:paraId="6DB5246F" w14:textId="77777777" w:rsidR="00911CC9" w:rsidRPr="00AE12EF" w:rsidRDefault="00911CC9" w:rsidP="00AE12EF">
      <w:pPr>
        <w:spacing w:line="276" w:lineRule="auto"/>
        <w:rPr>
          <w:rFonts w:ascii="Arial" w:eastAsia="Arial" w:hAnsi="Arial" w:cs="Arial"/>
          <w:sz w:val="18"/>
          <w:szCs w:val="18"/>
        </w:rPr>
      </w:pPr>
    </w:p>
    <w:p w14:paraId="5943A5D1" w14:textId="77777777" w:rsidR="00911CC9" w:rsidRPr="00AE12EF" w:rsidRDefault="00311B86" w:rsidP="00AE12EF">
      <w:pPr>
        <w:pStyle w:val="berschrift3"/>
        <w:spacing w:line="276" w:lineRule="auto"/>
        <w:rPr>
          <w:color w:val="000000"/>
          <w:sz w:val="18"/>
          <w:szCs w:val="18"/>
        </w:rPr>
      </w:pPr>
      <w:r w:rsidRPr="00AE12EF">
        <w:rPr>
          <w:color w:val="000000"/>
          <w:sz w:val="18"/>
          <w:szCs w:val="18"/>
        </w:rPr>
        <w:t>Personal</w:t>
      </w:r>
    </w:p>
    <w:p w14:paraId="133D278F" w14:textId="4FF63F5E" w:rsidR="00911CC9" w:rsidRPr="00AE12EF" w:rsidRDefault="00311B86" w:rsidP="00AE12EF">
      <w:pPr>
        <w:spacing w:line="276" w:lineRule="auto"/>
        <w:jc w:val="both"/>
        <w:rPr>
          <w:rFonts w:ascii="Arial" w:eastAsia="Arial" w:hAnsi="Arial" w:cs="Arial"/>
          <w:sz w:val="18"/>
          <w:szCs w:val="18"/>
        </w:rPr>
      </w:pPr>
      <w:r w:rsidRPr="00AE12EF">
        <w:rPr>
          <w:rFonts w:ascii="Arial" w:eastAsia="Arial" w:hAnsi="Arial" w:cs="Arial"/>
          <w:sz w:val="18"/>
          <w:szCs w:val="18"/>
        </w:rPr>
        <w:t>Engagierte Mitarbeiter sind die Basis unseres Unternehmens, mit Ihnen gemeinsam gestalten wir unsere Bildungsangebote, mit dem Ziel, unseren Kunden gegenüber</w:t>
      </w:r>
      <w:r w:rsidR="00C63CF5" w:rsidRPr="00AE12EF">
        <w:rPr>
          <w:rFonts w:ascii="Arial" w:eastAsia="Arial" w:hAnsi="Arial" w:cs="Arial"/>
          <w:sz w:val="18"/>
          <w:szCs w:val="18"/>
        </w:rPr>
        <w:t>,</w:t>
      </w:r>
      <w:r w:rsidRPr="00AE12EF">
        <w:rPr>
          <w:rFonts w:ascii="Arial" w:eastAsia="Arial" w:hAnsi="Arial" w:cs="Arial"/>
          <w:sz w:val="18"/>
          <w:szCs w:val="18"/>
        </w:rPr>
        <w:t xml:space="preserve"> eine verlässliche und hohe Qualität zu</w:t>
      </w:r>
      <w:r w:rsidR="00C63CF5" w:rsidRPr="00AE12EF">
        <w:rPr>
          <w:rFonts w:ascii="Arial" w:eastAsia="Arial" w:hAnsi="Arial" w:cs="Arial"/>
          <w:sz w:val="18"/>
          <w:szCs w:val="18"/>
        </w:rPr>
        <w:t xml:space="preserve"> </w:t>
      </w:r>
      <w:r w:rsidRPr="00AE12EF">
        <w:rPr>
          <w:rFonts w:ascii="Arial" w:eastAsia="Arial" w:hAnsi="Arial" w:cs="Arial"/>
          <w:sz w:val="18"/>
          <w:szCs w:val="18"/>
        </w:rPr>
        <w:t>bieten. Wir setzen qualifiziertes Personal ein, das über eine fachliche und eine pädagogische Qualifikation verfügt und welches laufend fachlich fortgebildet wird. Mit unseren Mitarbeiterinnen und Mitarbeitern entwickeln wir unser Leistungsangebot stetig weiter.</w:t>
      </w:r>
    </w:p>
    <w:p w14:paraId="2C234A41" w14:textId="77777777" w:rsidR="00911CC9" w:rsidRPr="00AE12EF" w:rsidRDefault="00911CC9" w:rsidP="00AE12EF">
      <w:pPr>
        <w:spacing w:line="276" w:lineRule="auto"/>
        <w:jc w:val="both"/>
        <w:rPr>
          <w:rFonts w:ascii="Arial" w:hAnsi="Arial" w:cs="Arial"/>
          <w:sz w:val="18"/>
          <w:szCs w:val="18"/>
        </w:rPr>
      </w:pPr>
    </w:p>
    <w:p w14:paraId="60E46705" w14:textId="77777777" w:rsidR="00911CC9" w:rsidRPr="00AE12EF" w:rsidRDefault="00311B86" w:rsidP="00AE12EF">
      <w:pPr>
        <w:spacing w:line="276" w:lineRule="auto"/>
        <w:jc w:val="both"/>
        <w:rPr>
          <w:rFonts w:ascii="Arial" w:hAnsi="Arial" w:cs="Arial"/>
          <w:b/>
          <w:sz w:val="18"/>
          <w:szCs w:val="18"/>
        </w:rPr>
      </w:pPr>
      <w:r w:rsidRPr="00AE12EF">
        <w:rPr>
          <w:rFonts w:ascii="Arial" w:hAnsi="Arial" w:cs="Arial"/>
          <w:b/>
          <w:sz w:val="18"/>
          <w:szCs w:val="18"/>
        </w:rPr>
        <w:t>Bildungsangebot</w:t>
      </w:r>
    </w:p>
    <w:p w14:paraId="355108A1" w14:textId="0E818013" w:rsidR="00911CC9" w:rsidRPr="00AE12EF" w:rsidRDefault="00C63CF5" w:rsidP="00AE12EF">
      <w:pPr>
        <w:spacing w:line="276" w:lineRule="auto"/>
        <w:jc w:val="both"/>
        <w:rPr>
          <w:rFonts w:ascii="Arial" w:eastAsia="Arial" w:hAnsi="Arial" w:cs="Arial"/>
          <w:sz w:val="18"/>
          <w:szCs w:val="18"/>
        </w:rPr>
      </w:pPr>
      <w:r w:rsidRPr="00AE12EF">
        <w:rPr>
          <w:rFonts w:ascii="Arial" w:eastAsia="Arial" w:hAnsi="Arial" w:cs="Arial"/>
          <w:sz w:val="18"/>
          <w:szCs w:val="18"/>
        </w:rPr>
        <w:t xml:space="preserve">Interessenten und </w:t>
      </w:r>
      <w:r w:rsidR="00311B86" w:rsidRPr="00AE12EF">
        <w:rPr>
          <w:rFonts w:ascii="Arial" w:eastAsia="Arial" w:hAnsi="Arial" w:cs="Arial"/>
          <w:sz w:val="18"/>
          <w:szCs w:val="18"/>
        </w:rPr>
        <w:t xml:space="preserve">Teilnehmer erhalten von uns eindeutige Informationen zu allem Relevanten. Sie werden von uns </w:t>
      </w:r>
      <w:r w:rsidR="005E5122" w:rsidRPr="00AE12EF">
        <w:rPr>
          <w:rFonts w:ascii="Arial" w:eastAsia="Arial" w:hAnsi="Arial" w:cs="Arial"/>
          <w:sz w:val="18"/>
          <w:szCs w:val="18"/>
        </w:rPr>
        <w:t>individuell</w:t>
      </w:r>
      <w:r w:rsidR="00311B86" w:rsidRPr="00AE12EF">
        <w:rPr>
          <w:rFonts w:ascii="Arial" w:eastAsia="Arial" w:hAnsi="Arial" w:cs="Arial"/>
          <w:sz w:val="18"/>
          <w:szCs w:val="18"/>
        </w:rPr>
        <w:t xml:space="preserve"> gecoacht</w:t>
      </w:r>
      <w:r w:rsidR="0005310E">
        <w:rPr>
          <w:rFonts w:ascii="Arial" w:eastAsia="Arial" w:hAnsi="Arial" w:cs="Arial"/>
          <w:sz w:val="18"/>
          <w:szCs w:val="18"/>
        </w:rPr>
        <w:t>,</w:t>
      </w:r>
      <w:r w:rsidR="00311B86" w:rsidRPr="00AE12EF">
        <w:rPr>
          <w:rFonts w:ascii="Arial" w:eastAsia="Arial" w:hAnsi="Arial" w:cs="Arial"/>
          <w:sz w:val="18"/>
          <w:szCs w:val="18"/>
        </w:rPr>
        <w:t xml:space="preserve"> beraten</w:t>
      </w:r>
      <w:r w:rsidRPr="00AE12EF">
        <w:rPr>
          <w:rFonts w:ascii="Arial" w:eastAsia="Arial" w:hAnsi="Arial" w:cs="Arial"/>
          <w:sz w:val="18"/>
          <w:szCs w:val="18"/>
        </w:rPr>
        <w:t xml:space="preserve"> und geschult</w:t>
      </w:r>
      <w:r w:rsidR="00311B86" w:rsidRPr="00AE12EF">
        <w:rPr>
          <w:rFonts w:ascii="Arial" w:eastAsia="Arial" w:hAnsi="Arial" w:cs="Arial"/>
          <w:sz w:val="18"/>
          <w:szCs w:val="18"/>
        </w:rPr>
        <w:t xml:space="preserve">, um </w:t>
      </w:r>
      <w:r w:rsidR="0005310E">
        <w:rPr>
          <w:rFonts w:ascii="Arial" w:eastAsia="Arial" w:hAnsi="Arial" w:cs="Arial"/>
          <w:sz w:val="18"/>
          <w:szCs w:val="18"/>
        </w:rPr>
        <w:t>i</w:t>
      </w:r>
      <w:r w:rsidRPr="00AE12EF">
        <w:rPr>
          <w:rFonts w:ascii="Arial" w:eastAsia="Arial" w:hAnsi="Arial" w:cs="Arial"/>
          <w:sz w:val="18"/>
          <w:szCs w:val="18"/>
        </w:rPr>
        <w:t xml:space="preserve">hnen damit Schritte der Weiterentwicklung </w:t>
      </w:r>
      <w:r w:rsidR="00311B86" w:rsidRPr="00AE12EF">
        <w:rPr>
          <w:rFonts w:ascii="Arial" w:eastAsia="Arial" w:hAnsi="Arial" w:cs="Arial"/>
          <w:sz w:val="18"/>
          <w:szCs w:val="18"/>
        </w:rPr>
        <w:t xml:space="preserve">zu ermöglichen. Die Zusammenarbeit </w:t>
      </w:r>
      <w:r w:rsidRPr="00AE12EF">
        <w:rPr>
          <w:rFonts w:ascii="Arial" w:eastAsia="Arial" w:hAnsi="Arial" w:cs="Arial"/>
          <w:sz w:val="18"/>
          <w:szCs w:val="18"/>
        </w:rPr>
        <w:t xml:space="preserve">während </w:t>
      </w:r>
      <w:r w:rsidR="00311B86" w:rsidRPr="00AE12EF">
        <w:rPr>
          <w:rFonts w:ascii="Arial" w:eastAsia="Arial" w:hAnsi="Arial" w:cs="Arial"/>
          <w:sz w:val="18"/>
          <w:szCs w:val="18"/>
        </w:rPr>
        <w:t xml:space="preserve">der Maßnahme ist individuell auf die Teilnehmer ausgerichtet. </w:t>
      </w:r>
      <w:r w:rsidR="00BF1BC3" w:rsidRPr="00AE12EF">
        <w:rPr>
          <w:rFonts w:ascii="Arial" w:eastAsia="Arial" w:hAnsi="Arial" w:cs="Arial"/>
          <w:sz w:val="18"/>
          <w:szCs w:val="18"/>
        </w:rPr>
        <w:t xml:space="preserve">Die Methodenvielfalt </w:t>
      </w:r>
      <w:r w:rsidR="00311B86" w:rsidRPr="00AE12EF">
        <w:rPr>
          <w:rFonts w:ascii="Arial" w:eastAsia="Arial" w:hAnsi="Arial" w:cs="Arial"/>
          <w:sz w:val="18"/>
          <w:szCs w:val="18"/>
        </w:rPr>
        <w:t>und</w:t>
      </w:r>
      <w:r w:rsidR="00BF1BC3" w:rsidRPr="00AE12EF">
        <w:rPr>
          <w:rFonts w:ascii="Arial" w:eastAsia="Arial" w:hAnsi="Arial" w:cs="Arial"/>
          <w:sz w:val="18"/>
          <w:szCs w:val="18"/>
        </w:rPr>
        <w:t xml:space="preserve"> die</w:t>
      </w:r>
      <w:r w:rsidR="00311B86" w:rsidRPr="00AE12EF">
        <w:rPr>
          <w:rFonts w:ascii="Arial" w:eastAsia="Arial" w:hAnsi="Arial" w:cs="Arial"/>
          <w:sz w:val="18"/>
          <w:szCs w:val="18"/>
        </w:rPr>
        <w:t xml:space="preserve"> individuelle</w:t>
      </w:r>
      <w:r w:rsidR="00BF1BC3" w:rsidRPr="00AE12EF">
        <w:rPr>
          <w:rFonts w:ascii="Arial" w:eastAsia="Arial" w:hAnsi="Arial" w:cs="Arial"/>
          <w:sz w:val="18"/>
          <w:szCs w:val="18"/>
        </w:rPr>
        <w:t xml:space="preserve"> Anpassung der</w:t>
      </w:r>
      <w:r w:rsidR="00311B86" w:rsidRPr="00AE12EF">
        <w:rPr>
          <w:rFonts w:ascii="Arial" w:eastAsia="Arial" w:hAnsi="Arial" w:cs="Arial"/>
          <w:sz w:val="18"/>
          <w:szCs w:val="18"/>
        </w:rPr>
        <w:t xml:space="preserve"> Maßnahmen sichern den Unterrichtserfolg.</w:t>
      </w:r>
    </w:p>
    <w:p w14:paraId="5D1B3C52" w14:textId="3BDEA544" w:rsidR="005E5122" w:rsidRPr="00AE12EF" w:rsidRDefault="005E5122" w:rsidP="00AE12EF">
      <w:pPr>
        <w:spacing w:line="276" w:lineRule="auto"/>
        <w:jc w:val="both"/>
        <w:rPr>
          <w:rFonts w:ascii="Arial" w:eastAsia="Arial" w:hAnsi="Arial" w:cs="Arial"/>
          <w:sz w:val="18"/>
          <w:szCs w:val="18"/>
        </w:rPr>
      </w:pPr>
      <w:r w:rsidRPr="00AE12EF">
        <w:rPr>
          <w:rFonts w:ascii="Arial" w:eastAsia="Arial" w:hAnsi="Arial" w:cs="Arial"/>
          <w:sz w:val="18"/>
          <w:szCs w:val="18"/>
        </w:rPr>
        <w:t>Das Ziel der Maßnahmen besteht darin, die Teilnehmenden an den Ausbildungs- und Arbeitsmarkt heranzuführen und sie nachhaltig zu integrieren</w:t>
      </w:r>
      <w:r w:rsidR="00BF1BC3" w:rsidRPr="00AE12EF">
        <w:rPr>
          <w:rFonts w:ascii="Arial" w:eastAsia="Arial" w:hAnsi="Arial" w:cs="Arial"/>
          <w:sz w:val="18"/>
          <w:szCs w:val="18"/>
        </w:rPr>
        <w:t>, bzw. Ihnen dazu zu verhelfen, ihre Position</w:t>
      </w:r>
      <w:r w:rsidR="0005310E">
        <w:rPr>
          <w:rFonts w:ascii="Arial" w:eastAsia="Arial" w:hAnsi="Arial" w:cs="Arial"/>
          <w:sz w:val="18"/>
          <w:szCs w:val="18"/>
        </w:rPr>
        <w:t xml:space="preserve"> im Erwerbsleben</w:t>
      </w:r>
      <w:r w:rsidR="00BF1BC3" w:rsidRPr="00AE12EF">
        <w:rPr>
          <w:rFonts w:ascii="Arial" w:eastAsia="Arial" w:hAnsi="Arial" w:cs="Arial"/>
          <w:sz w:val="18"/>
          <w:szCs w:val="18"/>
        </w:rPr>
        <w:t xml:space="preserve"> zu verbessern</w:t>
      </w:r>
      <w:r w:rsidRPr="00AE12EF">
        <w:rPr>
          <w:rFonts w:ascii="Arial" w:eastAsia="Arial" w:hAnsi="Arial" w:cs="Arial"/>
          <w:sz w:val="18"/>
          <w:szCs w:val="18"/>
        </w:rPr>
        <w:t>. Zur Zielerreichung kooperieren wir mit verschiedenen anderen Akteuren auf dem Arbeitsmarkt</w:t>
      </w:r>
      <w:r w:rsidR="0005310E">
        <w:rPr>
          <w:rFonts w:ascii="Arial" w:eastAsia="Arial" w:hAnsi="Arial" w:cs="Arial"/>
          <w:sz w:val="18"/>
          <w:szCs w:val="18"/>
        </w:rPr>
        <w:t xml:space="preserve"> und orientieren uns an den Entwicklungen des Arbeitsmarktes, um passgenaue Lösungen zu entwickeln</w:t>
      </w:r>
      <w:r w:rsidRPr="00AE12EF">
        <w:rPr>
          <w:rFonts w:ascii="Arial" w:eastAsia="Arial" w:hAnsi="Arial" w:cs="Arial"/>
          <w:sz w:val="18"/>
          <w:szCs w:val="18"/>
        </w:rPr>
        <w:t xml:space="preserve">. </w:t>
      </w:r>
    </w:p>
    <w:p w14:paraId="1DE3625E" w14:textId="77777777" w:rsidR="00D71F3B" w:rsidRPr="00AE12EF" w:rsidRDefault="00D71F3B" w:rsidP="00AE12EF">
      <w:pPr>
        <w:spacing w:line="276" w:lineRule="auto"/>
        <w:rPr>
          <w:rFonts w:ascii="Arial" w:eastAsia="Arial" w:hAnsi="Arial" w:cs="Arial"/>
          <w:sz w:val="18"/>
          <w:szCs w:val="18"/>
        </w:rPr>
      </w:pPr>
    </w:p>
    <w:p w14:paraId="18CD28FD" w14:textId="77777777" w:rsidR="00911CC9" w:rsidRPr="00AE12EF" w:rsidRDefault="00311B86" w:rsidP="00AE12EF">
      <w:pPr>
        <w:pStyle w:val="berschrift3"/>
        <w:spacing w:line="276" w:lineRule="auto"/>
        <w:rPr>
          <w:color w:val="000000"/>
          <w:sz w:val="18"/>
          <w:szCs w:val="18"/>
        </w:rPr>
      </w:pPr>
      <w:r w:rsidRPr="00AE12EF">
        <w:rPr>
          <w:color w:val="000000"/>
          <w:sz w:val="18"/>
          <w:szCs w:val="18"/>
        </w:rPr>
        <w:t>Teilnehmer</w:t>
      </w:r>
    </w:p>
    <w:p w14:paraId="11AA2DA2" w14:textId="64FD1F49" w:rsidR="00911CC9" w:rsidRPr="00AE12EF" w:rsidRDefault="00311B86" w:rsidP="00AE12EF">
      <w:pPr>
        <w:spacing w:line="276" w:lineRule="auto"/>
        <w:jc w:val="both"/>
        <w:rPr>
          <w:rFonts w:ascii="Arial" w:eastAsia="Arial" w:hAnsi="Arial" w:cs="Arial"/>
          <w:sz w:val="18"/>
          <w:szCs w:val="18"/>
        </w:rPr>
      </w:pPr>
      <w:r w:rsidRPr="00AE12EF">
        <w:rPr>
          <w:rFonts w:ascii="Arial" w:eastAsia="Arial" w:hAnsi="Arial" w:cs="Arial"/>
          <w:sz w:val="18"/>
          <w:szCs w:val="18"/>
        </w:rPr>
        <w:t>Unsere Werbeaussagen sind wahrheitsgemäß und seriös. Bei unseren Maßnahmen herrscht Transparenz in Bezug auf: Zielsetzung, Teilnahmevoraussetzungen, Teilnahmebedingungen, Dauer, Ort, Preis, Zahl der Unterrichtsstunden, eingesetzte Methoden, Geschäftsbedingungen. Bei der Entwicklung unserer Bildungsangebote nach dem Dritten Buch Sozialgesetzbuch (SGB III) berücksichtigen wir die Lage und die Entwicklung des Arbeitsmarktes und passen dieses auf den aktuellen Ausbildungs- und Arbeitsmarkt an. Wir unterstützen die Teilnehmer und Teilnehmerinnen bei der Eingliederung in den regulären Arbeitsmarkt</w:t>
      </w:r>
      <w:r w:rsidR="00F83B18" w:rsidRPr="00AE12EF">
        <w:rPr>
          <w:rFonts w:ascii="Arial" w:eastAsia="Arial" w:hAnsi="Arial" w:cs="Arial"/>
          <w:sz w:val="18"/>
          <w:szCs w:val="18"/>
        </w:rPr>
        <w:t xml:space="preserve"> durch passgenaue Maßnahmen, eine individuelle Unterstützung, den Einsatz vielfältiger Methoden und die individuelle Heranführung an den Ausbildungs- und Arbeitsmarkt</w:t>
      </w:r>
      <w:r w:rsidRPr="00AE12EF">
        <w:rPr>
          <w:rFonts w:ascii="Arial" w:eastAsia="Arial" w:hAnsi="Arial" w:cs="Arial"/>
          <w:sz w:val="18"/>
          <w:szCs w:val="18"/>
        </w:rPr>
        <w:t>.</w:t>
      </w:r>
    </w:p>
    <w:p w14:paraId="48A555EA" w14:textId="77777777" w:rsidR="00911CC9" w:rsidRPr="00AE12EF" w:rsidRDefault="00911CC9" w:rsidP="00AE12EF">
      <w:pPr>
        <w:spacing w:line="276" w:lineRule="auto"/>
        <w:jc w:val="both"/>
        <w:rPr>
          <w:rFonts w:ascii="Arial" w:eastAsia="Arial" w:hAnsi="Arial" w:cs="Arial"/>
          <w:sz w:val="18"/>
          <w:szCs w:val="18"/>
        </w:rPr>
      </w:pPr>
    </w:p>
    <w:p w14:paraId="7E3F281A" w14:textId="6F426EA8" w:rsidR="00DE6661" w:rsidRDefault="00DE6661" w:rsidP="00AE12EF">
      <w:pPr>
        <w:spacing w:line="276" w:lineRule="auto"/>
        <w:jc w:val="both"/>
        <w:rPr>
          <w:rFonts w:ascii="Arial" w:eastAsia="Arial" w:hAnsi="Arial" w:cs="Arial"/>
          <w:sz w:val="18"/>
          <w:szCs w:val="18"/>
        </w:rPr>
      </w:pPr>
      <w:r>
        <w:rPr>
          <w:rFonts w:ascii="Arial" w:eastAsia="Arial" w:hAnsi="Arial" w:cs="Arial"/>
          <w:sz w:val="18"/>
          <w:szCs w:val="18"/>
        </w:rPr>
        <w:t>Im Rahmen der kontinuierlichen Verbesserung wird unser Leitbild min. einmal jährlich überprüft und ggf. angepasst</w:t>
      </w:r>
      <w:r w:rsidR="00283B23">
        <w:rPr>
          <w:rFonts w:ascii="Arial" w:eastAsia="Arial" w:hAnsi="Arial" w:cs="Arial"/>
          <w:sz w:val="18"/>
          <w:szCs w:val="18"/>
        </w:rPr>
        <w:t>.</w:t>
      </w:r>
    </w:p>
    <w:p w14:paraId="0A70CA8A" w14:textId="307AC702" w:rsidR="00DE6661" w:rsidRDefault="00B903C5" w:rsidP="00B903C5">
      <w:pPr>
        <w:spacing w:line="276" w:lineRule="auto"/>
        <w:jc w:val="both"/>
        <w:rPr>
          <w:rFonts w:ascii="Arial" w:eastAsia="Arial" w:hAnsi="Arial" w:cs="Arial"/>
          <w:sz w:val="18"/>
          <w:szCs w:val="18"/>
        </w:rPr>
      </w:pPr>
      <w:r w:rsidRPr="00B903C5">
        <w:rPr>
          <w:rFonts w:ascii="Arial" w:eastAsia="Arial" w:hAnsi="Arial" w:cs="Arial"/>
          <w:sz w:val="18"/>
          <w:szCs w:val="18"/>
        </w:rPr>
        <w:t>Die interne Kommunikation des Leitbildes erfolgt über den Aushang in der Bildungseinrichtung. Ex-</w:t>
      </w:r>
      <w:proofErr w:type="spellStart"/>
      <w:r w:rsidRPr="00B903C5">
        <w:rPr>
          <w:rFonts w:ascii="Arial" w:eastAsia="Arial" w:hAnsi="Arial" w:cs="Arial"/>
          <w:sz w:val="18"/>
          <w:szCs w:val="18"/>
        </w:rPr>
        <w:t>tern</w:t>
      </w:r>
      <w:proofErr w:type="spellEnd"/>
      <w:r w:rsidRPr="00B903C5">
        <w:rPr>
          <w:rFonts w:ascii="Arial" w:eastAsia="Arial" w:hAnsi="Arial" w:cs="Arial"/>
          <w:sz w:val="18"/>
          <w:szCs w:val="18"/>
        </w:rPr>
        <w:t xml:space="preserve"> wird das Leitbild über die eigene Webseite kommuniziert</w:t>
      </w:r>
    </w:p>
    <w:p w14:paraId="0C720C4E" w14:textId="77777777" w:rsidR="00B903C5" w:rsidRDefault="00B903C5" w:rsidP="00B903C5">
      <w:pPr>
        <w:spacing w:line="276" w:lineRule="auto"/>
        <w:jc w:val="both"/>
        <w:rPr>
          <w:rFonts w:ascii="Arial" w:eastAsia="Arial" w:hAnsi="Arial" w:cs="Arial"/>
          <w:sz w:val="18"/>
          <w:szCs w:val="18"/>
        </w:rPr>
      </w:pPr>
    </w:p>
    <w:p w14:paraId="0BA0C425" w14:textId="57F26DF2" w:rsidR="00BF1BC3" w:rsidRPr="00B903C5" w:rsidRDefault="00311B86" w:rsidP="00AE12EF">
      <w:pPr>
        <w:spacing w:line="276" w:lineRule="auto"/>
        <w:jc w:val="both"/>
        <w:rPr>
          <w:rFonts w:ascii="Arial" w:eastAsia="Arial" w:hAnsi="Arial" w:cs="Arial"/>
          <w:b/>
          <w:bCs/>
          <w:sz w:val="18"/>
          <w:szCs w:val="18"/>
        </w:rPr>
      </w:pPr>
      <w:r w:rsidRPr="00B903C5">
        <w:rPr>
          <w:rFonts w:ascii="Arial" w:eastAsia="Arial" w:hAnsi="Arial" w:cs="Arial"/>
          <w:b/>
          <w:bCs/>
          <w:sz w:val="18"/>
          <w:szCs w:val="18"/>
        </w:rPr>
        <w:t>B</w:t>
      </w:r>
      <w:r w:rsidR="00CA00CA" w:rsidRPr="00B903C5">
        <w:rPr>
          <w:rFonts w:ascii="Arial" w:eastAsia="Arial" w:hAnsi="Arial" w:cs="Arial"/>
          <w:b/>
          <w:bCs/>
          <w:sz w:val="18"/>
          <w:szCs w:val="18"/>
        </w:rPr>
        <w:t>ildungsakademie Global</w:t>
      </w:r>
      <w:r w:rsidRPr="00B903C5">
        <w:rPr>
          <w:rFonts w:ascii="Arial" w:eastAsia="Arial" w:hAnsi="Arial" w:cs="Arial"/>
          <w:b/>
          <w:bCs/>
          <w:sz w:val="18"/>
          <w:szCs w:val="18"/>
        </w:rPr>
        <w:t xml:space="preserve"> GbR, </w:t>
      </w:r>
      <w:r w:rsidR="00DE6661" w:rsidRPr="00B903C5">
        <w:rPr>
          <w:rFonts w:ascii="Arial" w:eastAsia="Arial" w:hAnsi="Arial" w:cs="Arial"/>
          <w:b/>
          <w:bCs/>
          <w:sz w:val="18"/>
          <w:szCs w:val="18"/>
        </w:rPr>
        <w:t>12</w:t>
      </w:r>
      <w:r w:rsidRPr="00B903C5">
        <w:rPr>
          <w:rFonts w:ascii="Arial" w:eastAsia="Arial" w:hAnsi="Arial" w:cs="Arial"/>
          <w:b/>
          <w:bCs/>
          <w:sz w:val="18"/>
          <w:szCs w:val="18"/>
        </w:rPr>
        <w:t>.</w:t>
      </w:r>
      <w:r w:rsidR="00DE6661" w:rsidRPr="00B903C5">
        <w:rPr>
          <w:rFonts w:ascii="Arial" w:eastAsia="Arial" w:hAnsi="Arial" w:cs="Arial"/>
          <w:b/>
          <w:bCs/>
          <w:sz w:val="18"/>
          <w:szCs w:val="18"/>
        </w:rPr>
        <w:t xml:space="preserve"> 0</w:t>
      </w:r>
      <w:r w:rsidR="00CA00CA" w:rsidRPr="00B903C5">
        <w:rPr>
          <w:rFonts w:ascii="Arial" w:eastAsia="Arial" w:hAnsi="Arial" w:cs="Arial"/>
          <w:b/>
          <w:bCs/>
          <w:sz w:val="18"/>
          <w:szCs w:val="18"/>
        </w:rPr>
        <w:t>2</w:t>
      </w:r>
      <w:r w:rsidRPr="00B903C5">
        <w:rPr>
          <w:rFonts w:ascii="Arial" w:eastAsia="Arial" w:hAnsi="Arial" w:cs="Arial"/>
          <w:b/>
          <w:bCs/>
          <w:sz w:val="18"/>
          <w:szCs w:val="18"/>
        </w:rPr>
        <w:t>.</w:t>
      </w:r>
      <w:r w:rsidR="00DE6661" w:rsidRPr="00B903C5">
        <w:rPr>
          <w:rFonts w:ascii="Arial" w:eastAsia="Arial" w:hAnsi="Arial" w:cs="Arial"/>
          <w:b/>
          <w:bCs/>
          <w:sz w:val="18"/>
          <w:szCs w:val="18"/>
        </w:rPr>
        <w:t xml:space="preserve"> </w:t>
      </w:r>
      <w:r w:rsidRPr="00B903C5">
        <w:rPr>
          <w:rFonts w:ascii="Arial" w:eastAsia="Arial" w:hAnsi="Arial" w:cs="Arial"/>
          <w:b/>
          <w:bCs/>
          <w:sz w:val="18"/>
          <w:szCs w:val="18"/>
        </w:rPr>
        <w:t>2</w:t>
      </w:r>
      <w:r w:rsidR="00CA00CA" w:rsidRPr="00B903C5">
        <w:rPr>
          <w:rFonts w:ascii="Arial" w:eastAsia="Arial" w:hAnsi="Arial" w:cs="Arial"/>
          <w:b/>
          <w:bCs/>
          <w:sz w:val="18"/>
          <w:szCs w:val="18"/>
        </w:rPr>
        <w:t>0</w:t>
      </w:r>
      <w:r w:rsidRPr="00B903C5">
        <w:rPr>
          <w:rFonts w:ascii="Arial" w:eastAsia="Arial" w:hAnsi="Arial" w:cs="Arial"/>
          <w:b/>
          <w:bCs/>
          <w:sz w:val="18"/>
          <w:szCs w:val="18"/>
        </w:rPr>
        <w:t>2</w:t>
      </w:r>
      <w:r w:rsidR="00CA00CA" w:rsidRPr="00B903C5">
        <w:rPr>
          <w:rFonts w:ascii="Arial" w:eastAsia="Arial" w:hAnsi="Arial" w:cs="Arial"/>
          <w:b/>
          <w:bCs/>
          <w:sz w:val="18"/>
          <w:szCs w:val="18"/>
        </w:rPr>
        <w:t>5</w:t>
      </w:r>
    </w:p>
    <w:sectPr w:rsidR="00BF1BC3" w:rsidRPr="00B903C5" w:rsidSect="00E76642">
      <w:headerReference w:type="default" r:id="rId8"/>
      <w:footerReference w:type="even" r:id="rId9"/>
      <w:footerReference w:type="default" r:id="rId10"/>
      <w:pgSz w:w="11906" w:h="16838" w:code="9"/>
      <w:pgMar w:top="851" w:right="1134" w:bottom="1134" w:left="1134"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B4754" w14:textId="77777777" w:rsidR="00D37EDA" w:rsidRDefault="00D37EDA">
      <w:r>
        <w:separator/>
      </w:r>
    </w:p>
  </w:endnote>
  <w:endnote w:type="continuationSeparator" w:id="0">
    <w:p w14:paraId="14AE4B4F" w14:textId="77777777" w:rsidR="00D37EDA" w:rsidRDefault="00D37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embedRegular r:id="rId1" w:fontKey="{D5FFB4AD-DF37-406C-AAE7-01AC8F6B21A7}"/>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AE189B3D-4BF6-425B-BD0C-DBB6437D669C}"/>
    <w:embedItalic r:id="rId3" w:fontKey="{3405BBC9-9B22-48BC-AAB6-1D0F77AF1E50}"/>
  </w:font>
  <w:font w:name="Calibri">
    <w:panose1 w:val="020F0502020204030204"/>
    <w:charset w:val="00"/>
    <w:family w:val="swiss"/>
    <w:pitch w:val="variable"/>
    <w:sig w:usb0="E4002EFF" w:usb1="C200247B" w:usb2="00000009" w:usb3="00000000" w:csb0="000001FF" w:csb1="00000000"/>
    <w:embedRegular r:id="rId4" w:fontKey="{61A3BEE6-A250-46E1-A496-6D6A2D84527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D58A2" w14:textId="77777777" w:rsidR="00911CC9" w:rsidRDefault="00311B86">
    <w:pPr>
      <w:pBdr>
        <w:top w:val="nil"/>
        <w:left w:val="nil"/>
        <w:bottom w:val="nil"/>
        <w:right w:val="nil"/>
        <w:between w:val="nil"/>
      </w:pBdr>
      <w:tabs>
        <w:tab w:val="center" w:pos="4536"/>
        <w:tab w:val="right" w:pos="9072"/>
      </w:tabs>
      <w:jc w:val="right"/>
    </w:pPr>
    <w:r>
      <w:fldChar w:fldCharType="begin"/>
    </w:r>
    <w:r>
      <w:instrText>PAGE</w:instrText>
    </w:r>
    <w:r>
      <w:fldChar w:fldCharType="separate"/>
    </w:r>
    <w:r>
      <w:fldChar w:fldCharType="end"/>
    </w:r>
  </w:p>
  <w:p w14:paraId="657E27C0" w14:textId="77777777" w:rsidR="00911CC9" w:rsidRDefault="00311B86">
    <w:pPr>
      <w:pBdr>
        <w:top w:val="nil"/>
        <w:left w:val="nil"/>
        <w:bottom w:val="nil"/>
        <w:right w:val="nil"/>
        <w:between w:val="nil"/>
      </w:pBdr>
      <w:tabs>
        <w:tab w:val="center" w:pos="4536"/>
        <w:tab w:val="right" w:pos="9072"/>
      </w:tabs>
      <w:ind w:right="360"/>
      <w:jc w:val="right"/>
    </w:pPr>
    <w:r>
      <w:fldChar w:fldCharType="begin"/>
    </w:r>
    <w:r>
      <w:instrText>PAGE</w:instrText>
    </w:r>
    <w:r>
      <w:fldChar w:fldCharType="separate"/>
    </w:r>
    <w:r>
      <w:fldChar w:fldCharType="end"/>
    </w:r>
  </w:p>
  <w:p w14:paraId="33C7D5FB" w14:textId="77777777" w:rsidR="00911CC9" w:rsidRDefault="00911CC9">
    <w:pPr>
      <w:pBdr>
        <w:top w:val="nil"/>
        <w:left w:val="nil"/>
        <w:bottom w:val="nil"/>
        <w:right w:val="nil"/>
        <w:between w:val="nil"/>
      </w:pBdr>
      <w:tabs>
        <w:tab w:val="center" w:pos="4536"/>
        <w:tab w:val="right" w:pos="9072"/>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EC75E" w14:textId="241B4518" w:rsidR="00911CC9" w:rsidRPr="00AE12EF" w:rsidRDefault="00311B86" w:rsidP="00AE12EF">
    <w:pPr>
      <w:tabs>
        <w:tab w:val="right" w:pos="9637"/>
      </w:tabs>
      <w:spacing w:after="200" w:line="276" w:lineRule="auto"/>
      <w:jc w:val="both"/>
      <w:rPr>
        <w:rFonts w:ascii="Calibri" w:eastAsia="Calibri" w:hAnsi="Calibri" w:cs="Calibri"/>
      </w:rPr>
    </w:pPr>
    <w:r>
      <w:rPr>
        <w:rFonts w:ascii="Calibri" w:eastAsia="Calibri" w:hAnsi="Calibri" w:cs="Calibri"/>
      </w:rPr>
      <w:t>Leitbild_202</w:t>
    </w:r>
    <w:r w:rsidR="00AE12EF">
      <w:rPr>
        <w:rFonts w:ascii="Calibri" w:eastAsia="Calibri" w:hAnsi="Calibri" w:cs="Calibri"/>
      </w:rPr>
      <w:t>502</w:t>
    </w:r>
    <w:r w:rsidR="00692C4A">
      <w:rPr>
        <w:rFonts w:ascii="Calibri" w:eastAsia="Calibri" w:hAnsi="Calibri" w:cs="Calibri"/>
      </w:rPr>
      <w:t>12</w:t>
    </w:r>
    <w:r w:rsidR="00E76642">
      <w:rPr>
        <w:rFonts w:ascii="Calibri" w:eastAsia="Calibri" w:hAnsi="Calibri" w:cs="Calibri"/>
      </w:rPr>
      <w:t xml:space="preserve">   </w:t>
    </w:r>
    <w:r>
      <w:rPr>
        <w:rFonts w:ascii="Calibri" w:eastAsia="Calibri" w:hAnsi="Calibri" w:cs="Calibri"/>
      </w:rPr>
      <w:tab/>
      <w:t xml:space="preserve">Seite </w:t>
    </w:r>
    <w:r>
      <w:rPr>
        <w:rFonts w:ascii="Calibri" w:eastAsia="Calibri" w:hAnsi="Calibri" w:cs="Calibri"/>
      </w:rPr>
      <w:fldChar w:fldCharType="begin"/>
    </w:r>
    <w:r>
      <w:rPr>
        <w:rFonts w:ascii="Calibri" w:eastAsia="Calibri" w:hAnsi="Calibri" w:cs="Calibri"/>
      </w:rPr>
      <w:instrText>PAGE</w:instrText>
    </w:r>
    <w:r>
      <w:rPr>
        <w:rFonts w:ascii="Calibri" w:eastAsia="Calibri" w:hAnsi="Calibri" w:cs="Calibri"/>
      </w:rPr>
      <w:fldChar w:fldCharType="separate"/>
    </w:r>
    <w:r w:rsidR="005E5122">
      <w:rPr>
        <w:rFonts w:ascii="Calibri" w:eastAsia="Calibri" w:hAnsi="Calibri" w:cs="Calibri"/>
        <w:noProof/>
      </w:rPr>
      <w:t>1</w:t>
    </w:r>
    <w:r>
      <w:rPr>
        <w:rFonts w:ascii="Calibri" w:eastAsia="Calibri" w:hAnsi="Calibri" w:cs="Calibri"/>
      </w:rPr>
      <w:fldChar w:fldCharType="end"/>
    </w:r>
    <w:r>
      <w:rPr>
        <w:rFonts w:ascii="Calibri" w:eastAsia="Calibri" w:hAnsi="Calibri" w:cs="Calibri"/>
      </w:rPr>
      <w:t xml:space="preserve"> von </w:t>
    </w:r>
    <w:r>
      <w:rPr>
        <w:rFonts w:ascii="Calibri" w:eastAsia="Calibri" w:hAnsi="Calibri" w:cs="Calibri"/>
      </w:rPr>
      <w:fldChar w:fldCharType="begin"/>
    </w:r>
    <w:r>
      <w:rPr>
        <w:rFonts w:ascii="Calibri" w:eastAsia="Calibri" w:hAnsi="Calibri" w:cs="Calibri"/>
      </w:rPr>
      <w:instrText>NUMPAGES</w:instrText>
    </w:r>
    <w:r>
      <w:rPr>
        <w:rFonts w:ascii="Calibri" w:eastAsia="Calibri" w:hAnsi="Calibri" w:cs="Calibri"/>
      </w:rPr>
      <w:fldChar w:fldCharType="separate"/>
    </w:r>
    <w:r w:rsidR="005E5122">
      <w:rPr>
        <w:rFonts w:ascii="Calibri" w:eastAsia="Calibri" w:hAnsi="Calibri" w:cs="Calibri"/>
        <w:noProof/>
      </w:rPr>
      <w:t>1</w:t>
    </w:r>
    <w:r>
      <w:rPr>
        <w:rFonts w:ascii="Calibri" w:eastAsia="Calibri" w:hAnsi="Calibri" w:cs="Calibri"/>
      </w:rPr>
      <w:fldChar w:fldCharType="end"/>
    </w:r>
    <w:r>
      <w:rPr>
        <w:noProof/>
      </w:rPr>
      <mc:AlternateContent>
        <mc:Choice Requires="wps">
          <w:drawing>
            <wp:anchor distT="0" distB="0" distL="114300" distR="114300" simplePos="0" relativeHeight="251659264" behindDoc="0" locked="0" layoutInCell="1" hidden="0" allowOverlap="1" wp14:anchorId="31DAC0C1" wp14:editId="3021783E">
              <wp:simplePos x="0" y="0"/>
              <wp:positionH relativeFrom="column">
                <wp:posOffset>1</wp:posOffset>
              </wp:positionH>
              <wp:positionV relativeFrom="paragraph">
                <wp:posOffset>-12699</wp:posOffset>
              </wp:positionV>
              <wp:extent cx="6259881" cy="25400"/>
              <wp:effectExtent l="0" t="0" r="0" b="0"/>
              <wp:wrapNone/>
              <wp:docPr id="1" name="Gerade Verbindung mit Pfeil 1"/>
              <wp:cNvGraphicFramePr/>
              <a:graphic xmlns:a="http://schemas.openxmlformats.org/drawingml/2006/main">
                <a:graphicData uri="http://schemas.microsoft.com/office/word/2010/wordprocessingShape">
                  <wps:wsp>
                    <wps:cNvCnPr/>
                    <wps:spPr>
                      <a:xfrm>
                        <a:off x="2222410" y="3776343"/>
                        <a:ext cx="6247181" cy="7315"/>
                      </a:xfrm>
                      <a:prstGeom prst="straightConnector1">
                        <a:avLst/>
                      </a:prstGeom>
                      <a:noFill/>
                      <a:ln w="12700" cap="flat" cmpd="sng">
                        <a:solidFill>
                          <a:schemeClr val="dk1"/>
                        </a:solidFill>
                        <a:prstDash val="solid"/>
                        <a:round/>
                        <a:headEnd type="none" w="sm" len="sm"/>
                        <a:tailEnd type="none" w="sm" len="sm"/>
                      </a:ln>
                    </wps:spPr>
                    <wps:bodyPr/>
                  </wps:wsp>
                </a:graphicData>
              </a:graphic>
            </wp:anchor>
          </w:drawing>
        </mc:Choice>
        <mc:Fallback>
          <w:pict>
            <v:shapetype w14:anchorId="658886F2" id="_x0000_t32" coordsize="21600,21600" o:spt="32" o:oned="t" path="m,l21600,21600e" filled="f">
              <v:path arrowok="t" fillok="f" o:connecttype="none"/>
              <o:lock v:ext="edit" shapetype="t"/>
            </v:shapetype>
            <v:shape id="Gerade Verbindung mit Pfeil 1" o:spid="_x0000_s1026" type="#_x0000_t32" style="position:absolute;margin-left:0;margin-top:-1pt;width:492.9pt;height:2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HdzzQEAAIwDAAAOAAAAZHJzL2Uyb0RvYy54bWysU9uO0zAQfUfiHyy/01xamlXUdB9alhcE&#10;KwEfMOtLYuGbbG/T/j1jp2y5PCAh8uCM45njM2dOdvdno8lJhKicHWizqikRljmu7DjQr18e3txR&#10;EhNYDtpZMdCLiPR+//rVbva9aN3kNBeBIIiN/ewHOqXk+6qKbBIG4sp5YfFQumAg4TaMFQ8wI7rR&#10;VVvX22p2gfvgmIgRvx6XQ7ov+FIKlj5JGUUieqDILZU1lPUpr9V+B/0YwE+KXWnAP7AwoCxe+gJ1&#10;hATkOag/oIxiwUUn04o5UzkpFROlB+ymqX/r5vMEXpReUJzoX2SK/w+WfTwd7GNAGWYf++gfQ+7i&#10;LIPJb+RHzgNt8dk0KN9loOuu264360U4cU6EYcK23XTNXUMJw4xu3bzNx9UNx4eY3gtnSA4GGlMA&#10;NU7p4KzFCbnQFO3g9CGmpfBHQSZh3YPSugxKWzKjy9quRjIM0C9SQ8LQeI6wdiw40WnFc02uLk4S&#10;Bx3ICdAD/Ftz5fZLVr7vCHFaksrR0mFwz5aXuycB/J3lJF08+tiim2kmEw0lWqD3MSh5CZT+ex6K&#10;oy1qdFM9R0+OX8owyncceVHxas/sqZ/3pfr2E+2/AwAA//8DAFBLAwQUAAYACAAAACEA7j3BBdwA&#10;AAAFAQAADwAAAGRycy9kb3ducmV2LnhtbEyPT0/CQBDF7yZ+h82YeIMtRAmWTokx/km4CYTIbWiH&#10;trE7W7sL1G/veNLT5OW9vPm9bDm41py5D40XhMk4AcNS+LKRCmG7eRnNwYRIUlLrhRG+OcAyv77K&#10;KC39Rd75vI6V0RIJKSHUMXaptaGo2VEY+45FvaPvHUWVfWXLni5a7lo7TZKZddSIfqip46eai8/1&#10;ySHcPR/D5GvzkXSzard/tW+03a1WiLc3w+MCTOQh/oXhF1/RIVemgz9JGUyLoEMiwmiqV92H+b0O&#10;OSCotnlm/9PnPwAAAP//AwBQSwECLQAUAAYACAAAACEAtoM4kv4AAADhAQAAEwAAAAAAAAAAAAAA&#10;AAAAAAAAW0NvbnRlbnRfVHlwZXNdLnhtbFBLAQItABQABgAIAAAAIQA4/SH/1gAAAJQBAAALAAAA&#10;AAAAAAAAAAAAAC8BAABfcmVscy8ucmVsc1BLAQItABQABgAIAAAAIQDNmHdzzQEAAIwDAAAOAAAA&#10;AAAAAAAAAAAAAC4CAABkcnMvZTJvRG9jLnhtbFBLAQItABQABgAIAAAAIQDuPcEF3AAAAAUBAAAP&#10;AAAAAAAAAAAAAAAAACcEAABkcnMvZG93bnJldi54bWxQSwUGAAAAAAQABADzAAAAMAUAAAAA&#10;" strokecolor="black [3200]" strokeweight="1pt">
              <v:stroke startarrowwidth="narrow" startarrowlength="short" endarrowwidth="narrow" endarrowlength="short"/>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F2435" w14:textId="77777777" w:rsidR="00D37EDA" w:rsidRDefault="00D37EDA">
      <w:r>
        <w:separator/>
      </w:r>
    </w:p>
  </w:footnote>
  <w:footnote w:type="continuationSeparator" w:id="0">
    <w:p w14:paraId="33B0A016" w14:textId="77777777" w:rsidR="00D37EDA" w:rsidRDefault="00D37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66E50" w14:textId="77777777" w:rsidR="00911CC9" w:rsidRDefault="00311B86">
    <w:pPr>
      <w:spacing w:line="288" w:lineRule="auto"/>
      <w:ind w:left="-1134"/>
      <w:jc w:val="center"/>
      <w:rPr>
        <w:rFonts w:ascii="Arial" w:eastAsia="Arial" w:hAnsi="Arial" w:cs="Arial"/>
      </w:rPr>
    </w:pPr>
    <w:r>
      <w:rPr>
        <w:noProof/>
      </w:rPr>
      <w:drawing>
        <wp:anchor distT="114300" distB="114300" distL="114300" distR="114300" simplePos="0" relativeHeight="251658240" behindDoc="0" locked="0" layoutInCell="1" hidden="0" allowOverlap="1" wp14:anchorId="37B8786A" wp14:editId="3AF05ADE">
          <wp:simplePos x="0" y="0"/>
          <wp:positionH relativeFrom="column">
            <wp:posOffset>-114299</wp:posOffset>
          </wp:positionH>
          <wp:positionV relativeFrom="paragraph">
            <wp:posOffset>-152399</wp:posOffset>
          </wp:positionV>
          <wp:extent cx="1436598" cy="545148"/>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36598" cy="545148"/>
                  </a:xfrm>
                  <a:prstGeom prst="rect">
                    <a:avLst/>
                  </a:prstGeom>
                  <a:ln/>
                </pic:spPr>
              </pic:pic>
            </a:graphicData>
          </a:graphic>
        </wp:anchor>
      </w:drawing>
    </w:r>
  </w:p>
  <w:p w14:paraId="1ED2E2B5" w14:textId="77777777" w:rsidR="00911CC9" w:rsidRDefault="00311B86">
    <w:pPr>
      <w:spacing w:line="288" w:lineRule="auto"/>
      <w:ind w:left="-1134" w:firstLine="414"/>
      <w:rPr>
        <w:rFonts w:ascii="Arial" w:eastAsia="Arial" w:hAnsi="Arial" w:cs="Arial"/>
        <w:b/>
      </w:rPr>
    </w:pPr>
    <w:r>
      <w:rPr>
        <w:rFonts w:ascii="Arial" w:eastAsia="Arial" w:hAnsi="Arial" w:cs="Arial"/>
      </w:rPr>
      <w:t xml:space="preserve">           </w:t>
    </w:r>
  </w:p>
  <w:p w14:paraId="1B5005F5" w14:textId="77777777" w:rsidR="00911CC9" w:rsidRDefault="00311B86">
    <w:pPr>
      <w:spacing w:line="288" w:lineRule="auto"/>
      <w:ind w:left="-1134"/>
      <w:rPr>
        <w:rFonts w:ascii="Arial" w:eastAsia="Arial" w:hAnsi="Arial" w:cs="Arial"/>
      </w:rPr>
    </w:pPr>
    <w:r>
      <w:rPr>
        <w:rFonts w:ascii="Arial" w:eastAsia="Arial" w:hAnsi="Arial" w:cs="Arial"/>
      </w:rPr>
      <w:tab/>
    </w:r>
    <w:r>
      <w:rPr>
        <w:rFonts w:ascii="Arial" w:eastAsia="Arial" w:hAnsi="Arial" w:cs="Arial"/>
      </w:rPr>
      <w:tab/>
      <w:t>_______________________________________________________________________</w:t>
    </w:r>
  </w:p>
  <w:p w14:paraId="6801576D" w14:textId="77777777" w:rsidR="00911CC9" w:rsidRDefault="00911CC9">
    <w:pPr>
      <w:spacing w:line="288" w:lineRule="auto"/>
      <w:ind w:left="-1134"/>
      <w:rPr>
        <w:rFonts w:ascii="Arial" w:eastAsia="Arial" w:hAnsi="Arial" w:cs="Arial"/>
      </w:rPr>
    </w:pPr>
  </w:p>
  <w:p w14:paraId="1683DF1F" w14:textId="77777777" w:rsidR="00911CC9" w:rsidRDefault="00911CC9">
    <w:pPr>
      <w:pBdr>
        <w:top w:val="nil"/>
        <w:left w:val="nil"/>
        <w:bottom w:val="nil"/>
        <w:right w:val="nil"/>
        <w:between w:val="nil"/>
      </w:pBdr>
      <w:tabs>
        <w:tab w:val="center" w:pos="4536"/>
        <w:tab w:val="right" w:pos="9072"/>
      </w:tabs>
      <w:jc w:val="center"/>
      <w:rPr>
        <w:rFonts w:ascii="Arial" w:eastAsia="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2C0C4F"/>
    <w:multiLevelType w:val="multilevel"/>
    <w:tmpl w:val="D81AFB20"/>
    <w:lvl w:ilvl="0">
      <w:start w:val="1"/>
      <w:numFmt w:val="decimal"/>
      <w:pStyle w:val="201FO01Dokumentenhinwei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85305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CC9"/>
    <w:rsid w:val="0005310E"/>
    <w:rsid w:val="001D1BC7"/>
    <w:rsid w:val="001E6792"/>
    <w:rsid w:val="00200263"/>
    <w:rsid w:val="00283B23"/>
    <w:rsid w:val="00311B86"/>
    <w:rsid w:val="00444BE0"/>
    <w:rsid w:val="00470E51"/>
    <w:rsid w:val="00550E97"/>
    <w:rsid w:val="005E5122"/>
    <w:rsid w:val="006801FF"/>
    <w:rsid w:val="00692C4A"/>
    <w:rsid w:val="007C20AA"/>
    <w:rsid w:val="00865B90"/>
    <w:rsid w:val="00890C7F"/>
    <w:rsid w:val="008979B8"/>
    <w:rsid w:val="008B278B"/>
    <w:rsid w:val="00911CC9"/>
    <w:rsid w:val="009C0C5A"/>
    <w:rsid w:val="009F57AD"/>
    <w:rsid w:val="00A3430B"/>
    <w:rsid w:val="00AD7D3D"/>
    <w:rsid w:val="00AE12EF"/>
    <w:rsid w:val="00B903C5"/>
    <w:rsid w:val="00BF1BC3"/>
    <w:rsid w:val="00C63CF5"/>
    <w:rsid w:val="00CA00CA"/>
    <w:rsid w:val="00D2042D"/>
    <w:rsid w:val="00D31ED2"/>
    <w:rsid w:val="00D37EDA"/>
    <w:rsid w:val="00D55FCC"/>
    <w:rsid w:val="00D71F3B"/>
    <w:rsid w:val="00DC4E2B"/>
    <w:rsid w:val="00DE6661"/>
    <w:rsid w:val="00E22692"/>
    <w:rsid w:val="00E76642"/>
    <w:rsid w:val="00F16B3B"/>
    <w:rsid w:val="00F60751"/>
    <w:rsid w:val="00F83B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22B76"/>
  <w15:docId w15:val="{89CE5ACB-54C7-47A6-8CA7-031FF4C83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cs="Arial Unicode MS"/>
      <w:color w:val="000000"/>
      <w:u w:color="000000"/>
    </w:rPr>
  </w:style>
  <w:style w:type="paragraph" w:styleId="berschrift1">
    <w:name w:val="heading 1"/>
    <w:basedOn w:val="Standard"/>
    <w:next w:val="Standard"/>
    <w:link w:val="berschrift1Zchn"/>
    <w:uiPriority w:val="9"/>
    <w:qFormat/>
    <w:rsid w:val="00EC051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EC05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next w:val="Standard"/>
    <w:uiPriority w:val="9"/>
    <w:unhideWhenUsed/>
    <w:qFormat/>
    <w:pPr>
      <w:keepNext/>
      <w:outlineLvl w:val="2"/>
    </w:pPr>
    <w:rPr>
      <w:rFonts w:ascii="Arial" w:eastAsia="Arial" w:hAnsi="Arial" w:cs="Arial"/>
      <w:b/>
      <w:bCs/>
      <w:color w:val="0000FF"/>
      <w:sz w:val="22"/>
      <w:szCs w:val="22"/>
      <w:u w:color="0000FF"/>
    </w:rPr>
  </w:style>
  <w:style w:type="paragraph" w:styleId="berschrift4">
    <w:name w:val="heading 4"/>
    <w:basedOn w:val="Standard"/>
    <w:next w:val="Standard"/>
    <w:uiPriority w:val="9"/>
    <w:semiHidden/>
    <w:unhideWhenUsed/>
    <w:qFormat/>
    <w:pPr>
      <w:keepNext/>
      <w:keepLines/>
      <w:spacing w:before="240" w:after="40"/>
      <w:outlineLvl w:val="3"/>
    </w:pPr>
    <w:rPr>
      <w:b/>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character" w:styleId="Hyperlink">
    <w:name w:val="Hyperlink"/>
    <w:rPr>
      <w:u w:val="single"/>
    </w:rPr>
  </w:style>
  <w:style w:type="table" w:customStyle="1" w:styleId="NormalTable0">
    <w:name w:val="Normal Table0"/>
    <w:tblPr>
      <w:tblInd w:w="0" w:type="dxa"/>
      <w:tblCellMar>
        <w:top w:w="0" w:type="dxa"/>
        <w:left w:w="0" w:type="dxa"/>
        <w:bottom w:w="0" w:type="dxa"/>
        <w:right w:w="0" w:type="dxa"/>
      </w:tblCellMar>
    </w:tblPr>
  </w:style>
  <w:style w:type="paragraph" w:styleId="Kopfzeile">
    <w:name w:val="header"/>
    <w:link w:val="KopfzeileZchn"/>
    <w:pPr>
      <w:tabs>
        <w:tab w:val="center" w:pos="4536"/>
        <w:tab w:val="right" w:pos="9072"/>
      </w:tabs>
    </w:pPr>
    <w:rPr>
      <w:rFonts w:ascii="Arial" w:hAnsi="Arial" w:cs="Arial Unicode MS"/>
      <w:color w:val="000000"/>
      <w:u w:color="000000"/>
    </w:rPr>
  </w:style>
  <w:style w:type="paragraph" w:styleId="Fuzeile">
    <w:name w:val="footer"/>
    <w:link w:val="FuzeileZchn"/>
    <w:uiPriority w:val="99"/>
    <w:pPr>
      <w:tabs>
        <w:tab w:val="center" w:pos="4536"/>
        <w:tab w:val="right" w:pos="9072"/>
      </w:tabs>
    </w:pPr>
    <w:rPr>
      <w:rFonts w:cs="Arial Unicode MS"/>
      <w:color w:val="000000"/>
      <w:u w:color="000000"/>
    </w:rPr>
  </w:style>
  <w:style w:type="paragraph" w:styleId="Textkrper">
    <w:name w:val="Body Text"/>
    <w:rPr>
      <w:rFonts w:ascii="Arial" w:hAnsi="Arial" w:cs="Arial Unicode MS"/>
      <w:b/>
      <w:bCs/>
      <w:color w:val="000000"/>
      <w:sz w:val="22"/>
      <w:szCs w:val="22"/>
      <w:u w:color="000000"/>
    </w:rPr>
  </w:style>
  <w:style w:type="paragraph" w:customStyle="1" w:styleId="Kopf-undFuzeilen">
    <w:name w:val="Kopf- und Fußzeilen"/>
    <w:pPr>
      <w:tabs>
        <w:tab w:val="right" w:pos="9020"/>
      </w:tabs>
    </w:pPr>
    <w:rPr>
      <w:rFonts w:ascii="Helvetica" w:eastAsia="Helvetica" w:hAnsi="Helvetica" w:cs="Helvetica"/>
      <w:color w:val="000000"/>
    </w:rPr>
  </w:style>
  <w:style w:type="character" w:styleId="Seitenzahl">
    <w:name w:val="page number"/>
    <w:basedOn w:val="Absatz-Standardschriftart"/>
    <w:uiPriority w:val="99"/>
    <w:semiHidden/>
    <w:unhideWhenUsed/>
    <w:rsid w:val="008E556D"/>
  </w:style>
  <w:style w:type="character" w:customStyle="1" w:styleId="FuzeileZchn">
    <w:name w:val="Fußzeile Zchn"/>
    <w:basedOn w:val="Absatz-Standardschriftart"/>
    <w:link w:val="Fuzeile"/>
    <w:uiPriority w:val="99"/>
    <w:rsid w:val="008E556D"/>
    <w:rPr>
      <w:rFonts w:cs="Arial Unicode MS"/>
      <w:color w:val="000000"/>
      <w:sz w:val="24"/>
      <w:szCs w:val="24"/>
      <w:u w:color="000000"/>
    </w:rPr>
  </w:style>
  <w:style w:type="character" w:customStyle="1" w:styleId="KopfzeileZchn">
    <w:name w:val="Kopfzeile Zchn"/>
    <w:basedOn w:val="Absatz-Standardschriftart"/>
    <w:link w:val="Kopfzeile"/>
    <w:rsid w:val="008F2300"/>
    <w:rPr>
      <w:rFonts w:ascii="Arial" w:hAnsi="Arial" w:cs="Arial Unicode MS"/>
      <w:color w:val="000000"/>
      <w:sz w:val="24"/>
      <w:szCs w:val="24"/>
      <w:u w:color="000000"/>
    </w:rPr>
  </w:style>
  <w:style w:type="character" w:customStyle="1" w:styleId="LangtextZchn">
    <w:name w:val="Langtext Zchn"/>
    <w:link w:val="Langtext"/>
    <w:locked/>
    <w:rsid w:val="008F2300"/>
    <w:rPr>
      <w:rFonts w:ascii="Arial" w:hAnsi="Arial" w:cs="Arial"/>
      <w:sz w:val="22"/>
      <w:szCs w:val="24"/>
    </w:rPr>
  </w:style>
  <w:style w:type="paragraph" w:customStyle="1" w:styleId="Langtext">
    <w:name w:val="Langtext"/>
    <w:basedOn w:val="Standard"/>
    <w:link w:val="LangtextZchn"/>
    <w:rsid w:val="008F2300"/>
    <w:pPr>
      <w:spacing w:line="288" w:lineRule="auto"/>
      <w:outlineLvl w:val="0"/>
    </w:pPr>
    <w:rPr>
      <w:rFonts w:ascii="Arial" w:hAnsi="Arial" w:cs="Arial"/>
      <w:color w:val="auto"/>
      <w:sz w:val="22"/>
    </w:rPr>
  </w:style>
  <w:style w:type="paragraph" w:customStyle="1" w:styleId="201FO01Dokumentenhinweis">
    <w:name w:val="201FO01 Dokumentenhinweis"/>
    <w:basedOn w:val="Standard"/>
    <w:link w:val="201FO01DokumentenhinweisZchn"/>
    <w:rsid w:val="008F2300"/>
    <w:pPr>
      <w:numPr>
        <w:numId w:val="1"/>
      </w:numPr>
      <w:spacing w:before="240" w:after="240" w:line="288" w:lineRule="auto"/>
      <w:contextualSpacing/>
    </w:pPr>
    <w:rPr>
      <w:rFonts w:ascii="Arial" w:hAnsi="Arial" w:cs="Times New Roman"/>
      <w:i/>
      <w:color w:val="0000FF"/>
    </w:rPr>
  </w:style>
  <w:style w:type="character" w:customStyle="1" w:styleId="201FO01DokumentenhinweisZchn">
    <w:name w:val="201FO01 Dokumentenhinweis Zchn"/>
    <w:basedOn w:val="Absatz-Standardschriftart"/>
    <w:link w:val="201FO01Dokumentenhinweis"/>
    <w:rsid w:val="008F2300"/>
    <w:rPr>
      <w:rFonts w:ascii="Arial" w:eastAsia="Times New Roman" w:hAnsi="Arial"/>
      <w:i/>
      <w:color w:val="0000FF"/>
      <w:sz w:val="24"/>
      <w:szCs w:val="24"/>
      <w:bdr w:val="none" w:sz="0" w:space="0" w:color="auto"/>
    </w:rPr>
  </w:style>
  <w:style w:type="table" w:styleId="Gitternetztabelle1hellAkzent1">
    <w:name w:val="Grid Table 1 Light Accent 1"/>
    <w:basedOn w:val="NormaleTabelle"/>
    <w:uiPriority w:val="46"/>
    <w:rsid w:val="008F2300"/>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Listenabsatz">
    <w:name w:val="List Paragraph"/>
    <w:basedOn w:val="Standard"/>
    <w:uiPriority w:val="34"/>
    <w:qFormat/>
    <w:rsid w:val="00544E23"/>
    <w:pPr>
      <w:ind w:left="720"/>
      <w:contextualSpacing/>
    </w:pPr>
  </w:style>
  <w:style w:type="table" w:styleId="Tabellenraster">
    <w:name w:val="Table Grid"/>
    <w:basedOn w:val="NormaleTabelle"/>
    <w:rsid w:val="00D01B71"/>
    <w:pPr>
      <w:spacing w:line="288"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EC051F"/>
    <w:rPr>
      <w:rFonts w:asciiTheme="majorHAnsi" w:eastAsiaTheme="majorEastAsia" w:hAnsiTheme="majorHAnsi" w:cstheme="majorBidi"/>
      <w:color w:val="365F91" w:themeColor="accent1" w:themeShade="BF"/>
      <w:sz w:val="32"/>
      <w:szCs w:val="32"/>
      <w:u w:color="000000"/>
    </w:rPr>
  </w:style>
  <w:style w:type="character" w:customStyle="1" w:styleId="berschrift2Zchn">
    <w:name w:val="Überschrift 2 Zchn"/>
    <w:basedOn w:val="Absatz-Standardschriftart"/>
    <w:link w:val="berschrift2"/>
    <w:uiPriority w:val="9"/>
    <w:semiHidden/>
    <w:rsid w:val="00EC051F"/>
    <w:rPr>
      <w:rFonts w:asciiTheme="majorHAnsi" w:eastAsiaTheme="majorEastAsia" w:hAnsiTheme="majorHAnsi" w:cstheme="majorBidi"/>
      <w:color w:val="365F91" w:themeColor="accent1" w:themeShade="BF"/>
      <w:sz w:val="26"/>
      <w:szCs w:val="26"/>
      <w:u w:color="000000"/>
    </w:rPr>
  </w:style>
  <w:style w:type="paragraph" w:styleId="Textkrper-Zeileneinzug">
    <w:name w:val="Body Text Indent"/>
    <w:basedOn w:val="Standard"/>
    <w:link w:val="Textkrper-ZeileneinzugZchn"/>
    <w:uiPriority w:val="99"/>
    <w:semiHidden/>
    <w:unhideWhenUsed/>
    <w:rsid w:val="00EC051F"/>
    <w:pPr>
      <w:spacing w:after="120"/>
      <w:ind w:left="283"/>
    </w:pPr>
  </w:style>
  <w:style w:type="character" w:customStyle="1" w:styleId="Textkrper-ZeileneinzugZchn">
    <w:name w:val="Textkörper-Zeileneinzug Zchn"/>
    <w:basedOn w:val="Absatz-Standardschriftart"/>
    <w:link w:val="Textkrper-Zeileneinzug"/>
    <w:uiPriority w:val="99"/>
    <w:semiHidden/>
    <w:rsid w:val="00EC051F"/>
    <w:rPr>
      <w:rFonts w:cs="Arial Unicode MS"/>
      <w:color w:val="000000"/>
      <w:sz w:val="24"/>
      <w:szCs w:val="24"/>
      <w:u w:color="000000"/>
    </w:rPr>
  </w:style>
  <w:style w:type="paragraph" w:styleId="Textkrper2">
    <w:name w:val="Body Text 2"/>
    <w:basedOn w:val="Standard"/>
    <w:link w:val="Textkrper2Zchn"/>
    <w:uiPriority w:val="99"/>
    <w:unhideWhenUsed/>
    <w:rsid w:val="00EC051F"/>
    <w:pPr>
      <w:spacing w:after="120" w:line="480" w:lineRule="auto"/>
    </w:pPr>
  </w:style>
  <w:style w:type="character" w:customStyle="1" w:styleId="Textkrper2Zchn">
    <w:name w:val="Textkörper 2 Zchn"/>
    <w:basedOn w:val="Absatz-Standardschriftart"/>
    <w:link w:val="Textkrper2"/>
    <w:uiPriority w:val="99"/>
    <w:rsid w:val="00EC051F"/>
    <w:rPr>
      <w:rFonts w:cs="Arial Unicode MS"/>
      <w:color w:val="000000"/>
      <w:sz w:val="24"/>
      <w:szCs w:val="24"/>
      <w:u w:color="000000"/>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UEZXRR4tNyRuRi3We/kAlGHeOQ==">CgMxLjA4AHIhMV9HamRCYU94VTd2eTBSM2JwUjZ5QUEwVURQY0lFekRo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557</Words>
  <Characters>3511</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Naake</dc:creator>
  <cp:keywords/>
  <dc:description/>
  <cp:lastModifiedBy>MConsult - Training und Beratung Markus Schütz</cp:lastModifiedBy>
  <cp:revision>9</cp:revision>
  <cp:lastPrinted>2025-02-12T22:13:00Z</cp:lastPrinted>
  <dcterms:created xsi:type="dcterms:W3CDTF">2025-02-12T08:22:00Z</dcterms:created>
  <dcterms:modified xsi:type="dcterms:W3CDTF">2025-02-13T14:05:00Z</dcterms:modified>
</cp:coreProperties>
</file>